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D8" w:rsidRPr="005D745F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i/>
          <w:iCs/>
          <w:color w:val="000000"/>
          <w:sz w:val="28"/>
          <w:szCs w:val="28"/>
        </w:rPr>
        <w:t>Муниципальное казенное общеобразовательное учреждение</w:t>
      </w:r>
      <w:r w:rsidRPr="005D745F">
        <w:rPr>
          <w:rFonts w:ascii="Arial" w:eastAsia="Times New Roman" w:hAnsi="Arial" w:cs="Arial"/>
          <w:i/>
          <w:iCs/>
          <w:color w:val="000000"/>
          <w:sz w:val="28"/>
          <w:szCs w:val="28"/>
        </w:rPr>
        <w:br/>
        <w:t>«</w:t>
      </w:r>
      <w:r w:rsidR="005D745F" w:rsidRPr="005D745F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Первомайская</w:t>
      </w:r>
      <w:r w:rsidRPr="005D745F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средняя общеобразовательная школа </w:t>
      </w:r>
      <w:r w:rsidR="005D745F" w:rsidRPr="005D745F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имени И.Г.Исакова</w:t>
      </w:r>
      <w:r w:rsidRPr="005D745F">
        <w:rPr>
          <w:rFonts w:ascii="Arial" w:eastAsia="Times New Roman" w:hAnsi="Arial" w:cs="Arial"/>
          <w:i/>
          <w:iCs/>
          <w:color w:val="000000"/>
          <w:sz w:val="28"/>
          <w:szCs w:val="28"/>
        </w:rPr>
        <w:t>»</w:t>
      </w:r>
    </w:p>
    <w:p w:rsidR="00C024D8" w:rsidRDefault="005D745F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color w:val="000000"/>
          <w:sz w:val="28"/>
          <w:szCs w:val="28"/>
        </w:rPr>
        <w:t>Хасавюртовский район село Первомайское</w:t>
      </w:r>
    </w:p>
    <w:p w:rsidR="000E01C7" w:rsidRPr="005D745F" w:rsidRDefault="000E01C7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Республика Дагестан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5D745F" w:rsidRDefault="005D745F" w:rsidP="005D745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    </w:t>
      </w:r>
      <w:r w:rsidR="00C024D8" w:rsidRPr="005D745F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Утверждаю</w:t>
      </w:r>
    </w:p>
    <w:p w:rsidR="00C024D8" w:rsidRPr="005D745F" w:rsidRDefault="00C024D8" w:rsidP="00C024D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b/>
          <w:bCs/>
          <w:color w:val="000000"/>
          <w:sz w:val="28"/>
          <w:szCs w:val="28"/>
        </w:rPr>
        <w:t>_______________</w:t>
      </w:r>
    </w:p>
    <w:p w:rsidR="00C024D8" w:rsidRPr="005D745F" w:rsidRDefault="00C024D8" w:rsidP="00C024D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директор школы</w:t>
      </w:r>
    </w:p>
    <w:p w:rsidR="00C024D8" w:rsidRPr="005D745F" w:rsidRDefault="005D745F" w:rsidP="00C024D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b/>
          <w:bCs/>
          <w:color w:val="000000"/>
          <w:sz w:val="28"/>
          <w:szCs w:val="28"/>
        </w:rPr>
        <w:t>М.И.Исаков</w:t>
      </w:r>
    </w:p>
    <w:p w:rsidR="00C024D8" w:rsidRPr="005D745F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024D8" w:rsidRPr="005D745F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:rsidR="00C024D8" w:rsidRPr="005D745F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5D745F">
        <w:rPr>
          <w:rFonts w:ascii="Arial" w:eastAsia="Times New Roman" w:hAnsi="Arial" w:cs="Arial"/>
          <w:b/>
          <w:bCs/>
          <w:color w:val="000000"/>
          <w:sz w:val="40"/>
          <w:szCs w:val="40"/>
        </w:rPr>
        <w:t>ПЛАН РАБОТЫ НАЧАЛЬНОЙ ШКОЛЫ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заместителя директора по УВР</w:t>
      </w:r>
    </w:p>
    <w:p w:rsidR="00C024D8" w:rsidRPr="00C024D8" w:rsidRDefault="005D745F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Абдулмуслимовой Курсият Магомедрасуловны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5D745F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2018-2019</w:t>
      </w:r>
      <w:r w:rsidR="00C024D8"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745F" w:rsidRDefault="005D745F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745F" w:rsidRDefault="005D745F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745F" w:rsidRDefault="005D745F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745F" w:rsidRDefault="005D745F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745F" w:rsidRPr="00C024D8" w:rsidRDefault="005D745F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5D745F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D745F">
        <w:rPr>
          <w:rFonts w:ascii="Arial" w:eastAsia="Times New Roman" w:hAnsi="Arial" w:cs="Arial"/>
          <w:color w:val="000000"/>
          <w:sz w:val="28"/>
          <w:szCs w:val="28"/>
        </w:rPr>
        <w:lastRenderedPageBreak/>
        <w:t>Методическая тема начальной школы: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« Повышение качества образования младших школьников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путём реализации системно-деятельностного подхода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в учебно-воспитательном процессе»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Цели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: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- формировать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 разносторонне развитую, здоровую физически и нравственно личность, способную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совершенствовать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 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организовать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оптимальный учебно - воспитательный процесс на основе компетентностного подхода с учетом индивидуальных особенностей учащихся, их интересов, образовательных возможностей, состояния здоровья;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выявлять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и реализовывать образовательный потенциал учащихся;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отслеживать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продолжить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 изучение и внедрение в практику 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Задачи: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повышение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реализация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Федеральных Государственных Образовательных Стандартов (ФГОС) в начальной школе;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 внедрение новых технологий обучения и воспитания;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разработка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разработка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системы диагностики и мониторинга с целью определения стартового уровня и дальнейшего отслеживания развития обучающихся;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совершенствование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системы внеучебной деятельности посредством разработки совокупности программ по досуговой деятельности; традициям школы; внеучебной деятельности по предмету;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обеспечение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психологической защищенности учащихся в образовательном процессе;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развитие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формирование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обеспечение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color w:val="000000"/>
          <w:sz w:val="21"/>
          <w:szCs w:val="21"/>
        </w:rPr>
        <w:t>- </w:t>
      </w: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совершенствование </w:t>
      </w:r>
      <w:r w:rsidRPr="00C024D8">
        <w:rPr>
          <w:rFonts w:ascii="Arial" w:eastAsia="Times New Roman" w:hAnsi="Arial" w:cs="Arial"/>
          <w:color w:val="000000"/>
          <w:sz w:val="21"/>
          <w:szCs w:val="21"/>
        </w:rPr>
        <w:t>системы контроля за состоянием и ведением школьной документации.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Деятельность коллектива, направленная на повышение качества образования</w:t>
      </w:r>
    </w:p>
    <w:tbl>
      <w:tblPr>
        <w:tblpPr w:leftFromText="180" w:rightFromText="180" w:vertAnchor="text" w:horzAnchor="margin" w:tblpXSpec="center" w:tblpY="275"/>
        <w:tblW w:w="1198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2693"/>
        <w:gridCol w:w="2268"/>
        <w:gridCol w:w="1701"/>
        <w:gridCol w:w="1985"/>
        <w:gridCol w:w="2509"/>
      </w:tblGrid>
      <w:tr w:rsidR="005D745F" w:rsidRPr="00C024D8" w:rsidTr="00C7537F">
        <w:trPr>
          <w:trHeight w:val="690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сяц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Содержание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 контроля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формы, методы контроля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Способы подведения итогов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745F" w:rsidRPr="00C024D8" w:rsidRDefault="005D745F" w:rsidP="005D74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Стартовые проверочные работы.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техники чтения.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уровня прочности знаний, приобретённого в предыдущем учебном году.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Тематический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Рук.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повторения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Уровень сформированности ЗУН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(знание,умение,навыки)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уровня школьной зрелости учащихся 1-х классов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стартового начала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Тест, беседа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(психолог)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</w:t>
            </w:r>
          </w:p>
          <w:p w:rsidR="005D745F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Алиев Г</w:t>
            </w:r>
            <w:r w:rsidR="005D745F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.М.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Адаптация уч-ся 5-х классов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по преемственности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37F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ктя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в 3-4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Мотивация учебной деятельности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уч-ся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ведению тетрадей, оформлению журналов, беседа по новым программам, проверка личных дел уч-ся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Вводный инструктаж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Выборочная проверка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Состояние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школьной документации (кл.журналов, личных дел)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общих недочетов ведения документации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Собеседование, проверка журналов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37F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Совещание при 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завуче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ЗУН по итогам 1 четверти во 2-4 классах по русскому и аварскому языкам, математике, окружающему миру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результативности обучения за 1 четверть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к/срезы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 ,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 ШМО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в 1-х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Адаптация учащихся к обучению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Рекомен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дации учителям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37F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оя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математики в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3-4-х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 работы со способными и одаренными учащимися.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ШМО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Рекомен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дации учителям.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соответствия организации и проведения урока системно-деятельностному подходу.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Оценка работы учителя в соответствии с требованиями ФГОС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русского языка в 3-4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 индивидуальной работы с неуспевающими и слабоуспевающими учащимися.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Словарный диктант.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C7537F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ека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чтения в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Уровень техники чтения, анализ изменений.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техники чтения.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ШМО</w:t>
            </w:r>
          </w:p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Контрольное  списывание в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1-х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умение детей списывать печатный текст с заданием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ное списывание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537F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</w:t>
            </w:r>
          </w:p>
          <w:p w:rsidR="005D745F" w:rsidRPr="00C024D8" w:rsidRDefault="00C7537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завуче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графического навыка, скорость письма у первоклассников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Состояние скорости письма. Коррекция работы учителей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Срез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 w:rsidR="00BB053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Абдулмуслимова К.М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Неделя учителей начальных классов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 методической работы учителей начальных классов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Показ открытых уроков, внеклас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сных мероприя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тий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ШМО</w:t>
            </w:r>
          </w:p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537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Русский язык</w:t>
            </w:r>
            <w:r w:rsidR="00BB053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</w:t>
            </w:r>
          </w:p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Родной язык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 математика.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программного материала за полугодие.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Административная контрольная работа (АКР).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Default="00FA5642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окружающего мира в 3-4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применять знания в нестандартных ситуациях.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Тематическое тестирование. Посещение уроков.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Мусаев Ш.Д.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Контроль за ведением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тетрадей в 1-х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BB053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Выполнение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Проверка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тетрадей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завуч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завуч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динамики образовательного процесса по итогам 1 полугодия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Внесение изменений в содержание методической работы с учителями на основе данных за 1 полугодие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Самоанализ учителей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ШМО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745F" w:rsidRPr="00C024D8" w:rsidRDefault="005D745F" w:rsidP="005D74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математики в 1-2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таблицы сложения, выработка вычислительных навыков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вание с учителями.</w:t>
            </w:r>
          </w:p>
        </w:tc>
      </w:tr>
      <w:tr w:rsidR="005D745F" w:rsidRPr="00C024D8" w:rsidTr="00BB0537">
        <w:trPr>
          <w:trHeight w:val="1078"/>
        </w:trPr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курса ОРКСЭ в 4-х классах.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выполнением государственной программы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</w:t>
            </w:r>
          </w:p>
        </w:tc>
      </w:tr>
      <w:tr w:rsidR="00BB0537" w:rsidRPr="00C024D8" w:rsidTr="00BB0537">
        <w:trPr>
          <w:trHeight w:val="303"/>
        </w:trPr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B0537" w:rsidRPr="00C024D8" w:rsidRDefault="00BB0537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537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родного языка 1-4 классах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537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Системность в знаниях программного материала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537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537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0537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и анализ техники чтения в 1-4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изменений у каждого учащегося.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Завуч.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ШМО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завуче, справка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русского языка в 3-4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Системность в знаниях программного материала.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техники чтения в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1–х классах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(на родном и русском языке)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уровень сформированнос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ти правильного,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выразител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ьного и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сознательного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чтения на конец года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льное прослушива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ние учащихся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BB0537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</w:t>
            </w:r>
          </w:p>
        </w:tc>
      </w:tr>
      <w:tr w:rsidR="005D745F" w:rsidRPr="00C024D8" w:rsidTr="00C7537F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Default="00FA5642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</w:t>
            </w:r>
            <w:r w:rsidR="005D745F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рель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окружающего мира в 3-4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изменений.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Повторное тестирование.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FA5642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 Собеседование.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математики в 3-4 классах.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программного материала.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FA5642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5D745F" w:rsidRPr="00C024D8" w:rsidTr="00C7537F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D745F" w:rsidRPr="00C024D8" w:rsidRDefault="005D745F" w:rsidP="005D74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ведения портфолио учащимися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работы классного руководителя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учителями, просмотр портфолио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FA5642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Совещание при 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завуче</w:t>
            </w:r>
          </w:p>
        </w:tc>
      </w:tr>
      <w:tr w:rsidR="005D745F" w:rsidRPr="00C024D8" w:rsidTr="00C7537F">
        <w:trPr>
          <w:trHeight w:val="1050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745F" w:rsidRPr="00C024D8" w:rsidRDefault="005D745F" w:rsidP="005D745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май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промежуточных аттестационных контрольных работ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программного материала.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Посещение уроков.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Дагуева М.Н.</w:t>
            </w:r>
          </w:p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45F" w:rsidRPr="00C024D8" w:rsidRDefault="005D745F" w:rsidP="005D745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Справка, приказ, проверка журналов</w:t>
            </w:r>
          </w:p>
        </w:tc>
      </w:tr>
    </w:tbl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Организационно –педагогические мероприятия</w:t>
      </w:r>
    </w:p>
    <w:tbl>
      <w:tblPr>
        <w:tblpPr w:leftFromText="180" w:rightFromText="180" w:vertAnchor="text" w:horzAnchor="margin" w:tblpXSpec="center" w:tblpY="341"/>
        <w:tblW w:w="5828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05"/>
        <w:gridCol w:w="3463"/>
        <w:gridCol w:w="2891"/>
        <w:gridCol w:w="3613"/>
      </w:tblGrid>
      <w:tr w:rsidR="00FA5642" w:rsidRPr="00FA5642" w:rsidTr="00FA5642">
        <w:trPr>
          <w:trHeight w:val="915"/>
        </w:trPr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Направление деятельности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 w:rsidRPr="00FA5642"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Цель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 w:rsidRPr="00FA5642"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Ответственный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август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кадровым обеспечением учебного процесса, за объемом нагрузки педагогов.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Рациональное использование кадрового потенциала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Директор, завуч.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Комплектование классов. Обеспечение учебно- методическими комплектами «Школа России»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Дня знаний.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расписания уроков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готовность, составить списки по авторам программ и учебников. Комплектование.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Готовность и оснащенность первого урока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 правилах ведения документации. Организация дежурства по школе. Подготовка отчетности по школе. Беседа по новым программам.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Вводный инструктаж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завуче: направ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ления методической работы в 2018-2019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учебном году.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Планирование работы на учебный год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Завуч, рук. МО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Соблюдение техники безопасности.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Обеспечить оптимальный режим работы начальной школы.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по ком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плектованию 1- х классов на 2018- 2019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учебный год.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Планирование работы с будущими первоклассниками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Социальный педагог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Алиева Д.М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.)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 по самообразованию.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Определиться с тематикой.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Педагогическая мастерская.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Обмен опытом. Открытые уроки (взаимопосещение)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состояния здоровья уч-ся 1-х классов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мониторинг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Завуч, медработник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Посещаемость учащимися школьных занятий, ВУД, работа с уч-ся группы риска.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мониторинг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</w:t>
            </w:r>
            <w:r w:rsid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FA5642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FA5642"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Состояние школьной документации.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общих недочетов ведения документации.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Предварительные итоги успеваемости учащихся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успеваемости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аттестации учителей.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Состояние документов.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Стандартизация и мониторинг школьного образования.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Сбор информации о состоянии работы педагогов над стандартами образования и системой отслеживания результатов подготовки уч-ся.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Собеседование с учителями, имеющими </w:t>
            </w:r>
            <w:r w:rsidR="005304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слабых 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неуспевающих в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1-ой четверти.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Предупреждение дальнейшего отставания в учебе и педагогическая поддержка слабоуспевающих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уч-ся.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предметной неделе учителей начальных классов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Оказание методической помощи.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Руководитель ШМО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Педагогическая мастерская.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Обмен опытом (взаимопосещения)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с учителями по итогам контроля.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Оказание методической помощи.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Предварительные итоги успеваемости за 2 четверть.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успеваемости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состояния школьной документации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информационно- аналитических материалов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программы за 2 четверть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 по итогам 2 четверти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педсовету.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Накопление практического материала.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53042C">
        <w:trPr>
          <w:trHeight w:val="2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Уровень педагогического мастерства учителя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Выявить динамику профессионального роста учителя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Состояние физкультурно- оздоровительной работы. Организация и соблюдение режима питания учащихся.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Соблюдение техники безопасности,</w:t>
            </w:r>
          </w:p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режима питания.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школьном туре профессиональн</w:t>
            </w:r>
            <w:r w:rsidR="005304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ого конкурса «Учитель года- 2019</w:t>
            </w: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Распространение ППО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Педагогическая мастерская.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Обмен опытом. Взаимопосещение уроков.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FA5642"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., все учителя начальных классов</w:t>
            </w:r>
          </w:p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Результативность работы учителей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Предварительные итоги успеваемости за 3 четверть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успеваемости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анализу и планированию работы на новый учебный год.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Методические консультации.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Оказание методической помощи.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Завуч. Рук. ШМО</w:t>
            </w:r>
          </w:p>
        </w:tc>
      </w:tr>
      <w:tr w:rsidR="00FA5642" w:rsidRPr="00FA5642" w:rsidTr="00FA5642">
        <w:tc>
          <w:tcPr>
            <w:tcW w:w="53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5642" w:rsidRPr="00FA5642" w:rsidRDefault="00FA5642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ШМО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Итоги промежуточных аттестационных контрольных работ и результаты диагностики.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Итоги успеваемости за год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школьной документации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Сбор информации об организации летнего отдыха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летнего отдыха, экскурсий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Абдулмуслимова К.М</w:t>
            </w:r>
          </w:p>
        </w:tc>
      </w:tr>
      <w:tr w:rsidR="00FA5642" w:rsidRPr="00FA5642" w:rsidTr="00FA564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A5642" w:rsidRPr="00FA5642" w:rsidRDefault="00FA5642" w:rsidP="00FA56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  <w:tc>
          <w:tcPr>
            <w:tcW w:w="129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FA5642" w:rsidP="00FA56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A564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работы за год ее планирование на новый учебный год.</w:t>
            </w:r>
          </w:p>
        </w:tc>
        <w:tc>
          <w:tcPr>
            <w:tcW w:w="16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5642" w:rsidRPr="00FA5642" w:rsidRDefault="0053042C" w:rsidP="00FA56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Работа с педагогическими кадрами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4"/>
        <w:gridCol w:w="3058"/>
        <w:gridCol w:w="2694"/>
        <w:gridCol w:w="2679"/>
      </w:tblGrid>
      <w:tr w:rsidR="00C024D8" w:rsidRPr="00C024D8" w:rsidTr="00C024D8">
        <w:trPr>
          <w:trHeight w:val="915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 w:rsidRPr="00C024D8"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 w:rsidRPr="00C024D8"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Цель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C024D8" w:rsidRPr="00C024D8" w:rsidTr="00C024D8">
        <w:trPr>
          <w:trHeight w:val="1185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Собеседование с учителями о </w:t>
            </w:r>
            <w:r w:rsidR="0053042C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готовности к работе в новом 2018-2019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учебном году.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Расстановка кадров, уточнение нагрузки.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930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 по реализации рабочих программ на 2 четверть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Корректирование рабочих планов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930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 по тематическому планированию на 2 полугодие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государственной программы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1200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работы учителей по самообразованию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Реализация темы самообразования в практике работы учителя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570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ШМО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930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Учебно- методическое обеспечение на новый учебный год.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к научно- практической конференции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915"/>
        </w:trPr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Итоги методической работы за год.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учителями. Формирование системы повышения квалификации на новый учебный год.</w:t>
            </w:r>
          </w:p>
        </w:tc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3042C" w:rsidRPr="00C024D8" w:rsidRDefault="0053042C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lastRenderedPageBreak/>
        <w:t>Контроль за состоянием внутришкольной документации.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25"/>
        <w:gridCol w:w="1523"/>
        <w:gridCol w:w="2087"/>
        <w:gridCol w:w="1331"/>
        <w:gridCol w:w="1925"/>
        <w:gridCol w:w="1834"/>
      </w:tblGrid>
      <w:tr w:rsidR="00C024D8" w:rsidRPr="00C024D8" w:rsidTr="00C024D8">
        <w:trPr>
          <w:trHeight w:val="91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Объекты, содержание контроля.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 контроля.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формы, методы контроля.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Способы подведения итогов.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классных журналов и журналов ВУД. Личные дела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1-х классов.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Вводный инструктаж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журналов и личных дел.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журналы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1-4-х классов.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общих недочетов ведения документации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журналов.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классных журналов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классов.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Своевремен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ность, правильность , полнота записей в журнале Объективность выставления четвертных отметок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журналов.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Журналы 1-4-х классов.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единых требований к ведению журнала.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Журналы 1-4-х классов.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Выполнение программы, объективность выставления итоговых оценок.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Журналы 1-4-х классов.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повторения.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3042C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Журналы 1-4-х классов. Личные дела учащихся.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Обсуждение на ШМО.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 четверть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тетрадей 2-4-х классов по русскому языку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Соблюдение единого орфографического режима.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тетрадей.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ШМО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Обсуждение на ШМО.</w:t>
            </w:r>
          </w:p>
        </w:tc>
      </w:tr>
      <w:tr w:rsidR="00C024D8" w:rsidRPr="00C024D8" w:rsidTr="00C024D8">
        <w:trPr>
          <w:trHeight w:val="114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 четверть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тетрадей 2-4-х классов по математике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 работы над ошибками. Объем классных и домашних работ.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тетрадей.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МО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C024D8">
        <w:trPr>
          <w:trHeight w:val="103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 четверть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тетрадей 1-4-х классов по аварскому языку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 над каллиграф., соблюдение норм оценок, виды письменных работ.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тетрадей.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Рук. ШМО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C024D8" w:rsidRPr="00C024D8" w:rsidTr="00C024D8">
        <w:trPr>
          <w:trHeight w:val="105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 четверть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тетрадей 1-4-х классов. (выборочно)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Система работы над ошибками. Индивидуальная работа.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 тетрадей.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завуч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Обсуждение на ШМО.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программ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Планирование на 1 полугодие.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планов.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  <w:tr w:rsidR="00C024D8" w:rsidRPr="00C024D8" w:rsidTr="00C024D8">
        <w:trPr>
          <w:trHeight w:val="930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программ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Корректировка на 2 полугодие.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Просмотр.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C024D8" w:rsidRPr="00C024D8" w:rsidTr="00C024D8">
        <w:trPr>
          <w:trHeight w:val="915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рабочих программ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Соответствие тематического планирования госпрограмме.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Проверка.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</w:tbl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C024D8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Контроль за качеством обучения.</w:t>
      </w:r>
    </w:p>
    <w:tbl>
      <w:tblPr>
        <w:tblW w:w="105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1985"/>
        <w:gridCol w:w="2313"/>
        <w:gridCol w:w="1372"/>
        <w:gridCol w:w="1843"/>
        <w:gridCol w:w="142"/>
        <w:gridCol w:w="2034"/>
      </w:tblGrid>
      <w:tr w:rsidR="00C024D8" w:rsidRPr="00C024D8" w:rsidTr="00F83532">
        <w:trPr>
          <w:trHeight w:val="915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Объекты, содержание контроля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 контроля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формы, методы контроля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ственный</w:t>
            </w:r>
          </w:p>
        </w:tc>
        <w:tc>
          <w:tcPr>
            <w:tcW w:w="21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Способы подведения итогов</w:t>
            </w:r>
          </w:p>
        </w:tc>
      </w:tr>
      <w:tr w:rsidR="00C024D8" w:rsidRPr="00C024D8" w:rsidTr="00F83532">
        <w:trPr>
          <w:trHeight w:val="930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Стартовые проверочные работы во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2-4-х классах.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уровня остаточных знаний после летних каникул. Коррекция тематического планирования. Организация повторения по итогам контрольных работ.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Письменная проверка знаний.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532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классоводы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1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532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при завуче.</w:t>
            </w:r>
          </w:p>
        </w:tc>
      </w:tr>
      <w:tr w:rsidR="00C024D8" w:rsidRPr="00C024D8" w:rsidTr="00F83532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3532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О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тябрь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вычислительных навыков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Овладение устными и письменными приемами вычисления.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Устная и письменная проверка.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 с классными руководител</w:t>
            </w:r>
            <w:r w:rsidR="00F8353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ями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чтения во 2-4-х классах. Техника чтения.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Проверить темп чтения. Выявить учащихся, не справляющихся с нормой технике чтения для организации индивидуальной работы с ними.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Устная проверка.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F83532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3532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оя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математики в 3-4-х классах.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решать задачи.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Контрольн. срез.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русского языка в 3-4-х классах. Словарная работа.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уровня рефлексивных действий.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К/ср. в 4-х классах. Словарный диктант.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532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Собеседование </w:t>
            </w:r>
          </w:p>
          <w:p w:rsidR="00C024D8" w:rsidRPr="00C024D8" w:rsidRDefault="00C024D8" w:rsidP="00F835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 классными руководител</w:t>
            </w:r>
            <w:r w:rsidR="00F8353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ями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C024D8" w:rsidRPr="00C024D8" w:rsidTr="00F83532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чтения во 2-4-х классах. Техника чтения.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Уровень техники чтения: беглость, выразительность, правильность, осознанность прочитанного.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Устная проверка.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АКР по математике, русскому языку в 1-4 классах.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программного материала за первое полугодие.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Письме</w:t>
            </w:r>
            <w:r w:rsidR="00F8353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нная проверка знаний.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контрольных работ. Совещание при завуче.</w:t>
            </w:r>
          </w:p>
        </w:tc>
      </w:tr>
      <w:tr w:rsidR="00C024D8" w:rsidRPr="00C024D8" w:rsidTr="00F83532">
        <w:trPr>
          <w:trHeight w:val="930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83532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варь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Уроки окружающего мира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3-4-х классах.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Умение применять знания в нестандартных ситуациях.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Тематическое тестирование.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532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учителями.</w:t>
            </w:r>
          </w:p>
        </w:tc>
      </w:tr>
      <w:tr w:rsidR="00C024D8" w:rsidRPr="00C024D8" w:rsidTr="00F83532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Математика во 2-4-х классах. Отработка вычислительных навыков.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таблицы сложения и умножения.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К/с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532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учителями.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Русский язык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 2-х классах.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уровня рефлексивных действий. Анализ изменений.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К/с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532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учителями.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Чтение в 1-4-х классах. Техника чтения.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Соответствие техники чтения образовательным стандартам. Анализ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изменений.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Проверка техники чтения.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F83532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 Совещание при завуче.</w:t>
            </w:r>
          </w:p>
        </w:tc>
      </w:tr>
      <w:tr w:rsidR="00C024D8" w:rsidRPr="00C024D8" w:rsidTr="00F83532">
        <w:tc>
          <w:tcPr>
            <w:tcW w:w="82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март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Русский язык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 2-4-х классах.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Системность в знаниях программного материала.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К/с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Окружающий мир в 3-4-х классах. Повторное тестирование.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Применение знаний в нестандартных ситуациях. Анализ изменений.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Повторное тематическое тестирование.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31D5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Собеседование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с учителями.</w:t>
            </w:r>
          </w:p>
        </w:tc>
      </w:tr>
      <w:tr w:rsidR="00C024D8" w:rsidRPr="00C024D8" w:rsidTr="00F83532">
        <w:tc>
          <w:tcPr>
            <w:tcW w:w="82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Математика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во 2-4-х классах. Повторная диагностика.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Усвоение программного материала.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Тематическое тестирование.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Справка. Собеседование.</w:t>
            </w:r>
          </w:p>
        </w:tc>
      </w:tr>
      <w:tr w:rsidR="00C024D8" w:rsidRPr="00C024D8" w:rsidTr="00F83532">
        <w:trPr>
          <w:trHeight w:val="915"/>
        </w:trPr>
        <w:tc>
          <w:tcPr>
            <w:tcW w:w="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Русский язык, математика в 1-4-х классах. Содержание программного материала.</w:t>
            </w:r>
          </w:p>
        </w:tc>
        <w:tc>
          <w:tcPr>
            <w:tcW w:w="23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Овладение образовательными стандартами.</w:t>
            </w:r>
          </w:p>
        </w:tc>
        <w:tc>
          <w:tcPr>
            <w:tcW w:w="1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Письме</w:t>
            </w:r>
            <w:r w:rsidR="005A31D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нная проверка знаний.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0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Совещание при завуче.</w:t>
            </w:r>
          </w:p>
        </w:tc>
      </w:tr>
    </w:tbl>
    <w:p w:rsidR="00C024D8" w:rsidRPr="005A31D5" w:rsidRDefault="00C024D8" w:rsidP="005A3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24D8">
        <w:rPr>
          <w:rFonts w:ascii="Arial" w:eastAsia="Times New Roman" w:hAnsi="Arial" w:cs="Arial"/>
          <w:color w:val="252525"/>
          <w:sz w:val="24"/>
          <w:szCs w:val="24"/>
        </w:rPr>
        <w:br/>
      </w:r>
    </w:p>
    <w:p w:rsidR="00C024D8" w:rsidRPr="00C024D8" w:rsidRDefault="00C024D8" w:rsidP="00C024D8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Работа с учащимися.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03"/>
        <w:gridCol w:w="3081"/>
        <w:gridCol w:w="2698"/>
        <w:gridCol w:w="2603"/>
      </w:tblGrid>
      <w:tr w:rsidR="00C024D8" w:rsidRPr="00C024D8" w:rsidTr="00C024D8">
        <w:trPr>
          <w:trHeight w:val="915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 w:rsidRPr="00C024D8"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</w:rPr>
            </w:pPr>
            <w:r w:rsidRPr="00C024D8">
              <w:rPr>
                <w:rFonts w:ascii="Arial" w:eastAsia="Times New Roman" w:hAnsi="Arial" w:cs="Arial"/>
                <w:color w:val="252525"/>
                <w:sz w:val="24"/>
                <w:szCs w:val="24"/>
              </w:rPr>
              <w:t>Цель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C024D8" w:rsidRPr="00C024D8" w:rsidTr="00C024D8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работы предметных кружков, ВУД.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устойчивого учебно-познавательного интереса.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День знаний.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Всестороннее развитие учащихся.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по классам списков сильных и слабых по успеваемости.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контингент успешных и проблемных детей.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питания. Организация обучения на дому.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Создание максимально комфортных условий для осуществления учебного процесса.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Тестирование учащихся 1-го класса.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Определение типологии психологического развития детей на этапе их адаптации к школе.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 (Алиев Г.М.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беседы с трудными учащимися.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Профилактика отставания в учебной деятельности.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и планирование работы с одаренными детьми.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контингент одаренных детей.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</w:t>
            </w:r>
          </w:p>
        </w:tc>
      </w:tr>
      <w:tr w:rsidR="00C024D8" w:rsidRPr="00C024D8" w:rsidTr="00C024D8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Беседы со слабоуспевающими учащимися.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причин низкой успеваемости, определение мер по ее повышению.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уровня развития.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уровня рефлексивных действий.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C024D8" w:rsidRPr="00C024D8" w:rsidTr="00C024D8">
        <w:trPr>
          <w:trHeight w:val="1200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Беседа с уч-ся выпускных классов.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Трудности в работе ученика, какие уроки вызывают их.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C024D8" w:rsidRPr="00C024D8" w:rsidTr="00C024D8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школьных предметных олимпиад.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Формирование учебно-познавательного интереса. Рост интеллектуального потенциала.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Беседы со слабоуспевающими учащимися.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Определение мер по повышению успеваемости.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Ретестирование учащихся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1-х классов.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коррекционной работы по созданию в школе условий для оптимального развития детей.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Диагностика сформированности учебной деятельности в 4-х классах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изменений.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C024D8" w:rsidRPr="00C024D8" w:rsidRDefault="00C024D8" w:rsidP="00C024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024D8" w:rsidRPr="00C024D8" w:rsidRDefault="00C024D8" w:rsidP="005A31D5">
      <w:pPr>
        <w:shd w:val="clear" w:color="auto" w:fill="FFFFFF"/>
        <w:spacing w:after="150" w:line="240" w:lineRule="auto"/>
        <w:ind w:left="1418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024D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Совместная работа школы с семьей, общественностью.</w:t>
      </w:r>
    </w:p>
    <w:p w:rsidR="00C024D8" w:rsidRPr="00C024D8" w:rsidRDefault="00C024D8" w:rsidP="00C024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08"/>
        <w:gridCol w:w="3043"/>
        <w:gridCol w:w="2721"/>
        <w:gridCol w:w="2673"/>
      </w:tblGrid>
      <w:tr w:rsidR="00C024D8" w:rsidRPr="00C024D8" w:rsidTr="00C024D8">
        <w:trPr>
          <w:trHeight w:val="915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месяц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Направление деятельности.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Цель.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C024D8" w:rsidRPr="00C024D8" w:rsidTr="00C024D8"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Родительское собрание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Ознакомить с Уставом школы, с Законом “Об образовании РД и РФ”. Сформировать школьный родительский комитет. Готовность к школе.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руководители.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для родителей.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Помощь родителям.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Составление графика родительских собраний.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Отработать систему планового ведения собрания.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Общешкольное собрание для родителей будущих первоклассников.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Познакомить с особенностями работы школы.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C024D8" w:rsidRPr="00C024D8" w:rsidTr="00C024D8"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(1-е классы)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Адаптация ребенка в школе. Возрастные психологические особенности младших школьников.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психолог.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для родителей.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Помощь родителям.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C024D8" w:rsidRPr="00C024D8" w:rsidTr="00C024D8"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Заседание РК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Проверка качества питания и обслуживания учащихся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Родительское собрание для 1-4 классов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Анализ состояния обученности и уровня развития учащихся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C024D8" w:rsidRPr="00C024D8" w:rsidTr="00C024D8">
        <w:trPr>
          <w:trHeight w:val="1170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беседы с родителями слабоуспевающих учеников.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Определение мер по повышению успеваемости.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Психологи.</w:t>
            </w:r>
          </w:p>
        </w:tc>
      </w:tr>
      <w:tr w:rsidR="00C024D8" w:rsidRPr="00C024D8" w:rsidTr="00C024D8"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Общешкольное собрание для родителей будущих первоклассников.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Подготовка детей к школе.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психологи.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родительских собраний в 1-4 классах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Итоги 1 полугодия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</w:t>
            </w:r>
          </w:p>
        </w:tc>
      </w:tr>
      <w:tr w:rsidR="00C024D8" w:rsidRPr="00C024D8" w:rsidTr="00C024D8">
        <w:trPr>
          <w:trHeight w:val="1035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беседы с родителями первоклассников.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Информировать родителей о проблемах детей. Профилактика дезадаптации.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психологи.</w:t>
            </w:r>
          </w:p>
        </w:tc>
      </w:tr>
      <w:tr w:rsidR="00C024D8" w:rsidRPr="00C024D8" w:rsidTr="00C024D8">
        <w:trPr>
          <w:trHeight w:val="930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для родителей.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Единство требований семьи и школы.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Психологи.</w:t>
            </w:r>
          </w:p>
        </w:tc>
      </w:tr>
      <w:tr w:rsidR="00C024D8" w:rsidRPr="00C024D8" w:rsidTr="00C024D8">
        <w:trPr>
          <w:trHeight w:val="930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Беседы с родителями учащихся, не овладевающих образовательными стандартами.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причин неуспеваемости. Определение совместных мер по коррекции успеваемости.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</w:t>
            </w:r>
          </w:p>
          <w:p w:rsidR="00C024D8" w:rsidRPr="00C024D8" w:rsidRDefault="00C024D8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</w:t>
            </w:r>
          </w:p>
        </w:tc>
      </w:tr>
      <w:tr w:rsidR="00C024D8" w:rsidRPr="00C024D8" w:rsidTr="00C024D8"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Итоговое родительское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собрание для 4-х классов.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Итоги успеваемости за 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год, уровень сформированности учебной деятельности, готовность к обучению в средней школе.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классные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</w:t>
            </w:r>
          </w:p>
        </w:tc>
      </w:tr>
      <w:tr w:rsidR="00C024D8" w:rsidRPr="00C024D8" w:rsidTr="00C024D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C024D8" w:rsidRPr="00C024D8" w:rsidRDefault="00C024D8" w:rsidP="00C02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Консультации для родителей учащихся 4-х классов.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 адаптации уч-ся при переходе в среднюю школу.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Психолог.</w:t>
            </w:r>
          </w:p>
        </w:tc>
      </w:tr>
      <w:tr w:rsidR="00C024D8" w:rsidRPr="00C024D8" w:rsidTr="00C024D8">
        <w:trPr>
          <w:trHeight w:val="930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 теч.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Контроль за неблагополучными семьями. Посещение на дому уч-ся из неблагополучных семей.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Информирование родителей о посещаемости и успеваемости их детей. Контроль за соблюдением режима дня.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соц.пед., классные</w:t>
            </w:r>
          </w:p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руководители</w:t>
            </w:r>
          </w:p>
        </w:tc>
      </w:tr>
      <w:tr w:rsidR="00C024D8" w:rsidRPr="00C024D8" w:rsidTr="00C024D8">
        <w:trPr>
          <w:trHeight w:val="915"/>
        </w:trPr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 теч.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Сбор материала и литературы для родителей по вопросам воспитания детей в семье.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C024D8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Рекомендации специалистов.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4D8" w:rsidRPr="00C024D8" w:rsidRDefault="005A31D5" w:rsidP="00C024D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Абдулмуслимова К.М</w:t>
            </w:r>
            <w:r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C024D8" w:rsidRPr="00C024D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психологи</w:t>
            </w:r>
          </w:p>
        </w:tc>
      </w:tr>
    </w:tbl>
    <w:p w:rsidR="00C024D8" w:rsidRDefault="00C024D8"/>
    <w:sectPr w:rsidR="00C0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B47" w:rsidRDefault="00F87B47" w:rsidP="00C024D8">
      <w:pPr>
        <w:spacing w:after="0" w:line="240" w:lineRule="auto"/>
      </w:pPr>
      <w:r>
        <w:separator/>
      </w:r>
    </w:p>
  </w:endnote>
  <w:endnote w:type="continuationSeparator" w:id="1">
    <w:p w:rsidR="00F87B47" w:rsidRDefault="00F87B47" w:rsidP="00C0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B47" w:rsidRDefault="00F87B47" w:rsidP="00C024D8">
      <w:pPr>
        <w:spacing w:after="0" w:line="240" w:lineRule="auto"/>
      </w:pPr>
      <w:r>
        <w:separator/>
      </w:r>
    </w:p>
  </w:footnote>
  <w:footnote w:type="continuationSeparator" w:id="1">
    <w:p w:rsidR="00F87B47" w:rsidRDefault="00F87B47" w:rsidP="00C0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F622E"/>
    <w:multiLevelType w:val="multilevel"/>
    <w:tmpl w:val="A92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81FB6"/>
    <w:multiLevelType w:val="multilevel"/>
    <w:tmpl w:val="740C8FD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2">
    <w:nsid w:val="64B673AE"/>
    <w:multiLevelType w:val="multilevel"/>
    <w:tmpl w:val="2A22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E402D7"/>
    <w:multiLevelType w:val="multilevel"/>
    <w:tmpl w:val="480A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005656"/>
    <w:multiLevelType w:val="multilevel"/>
    <w:tmpl w:val="C26E8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49063E"/>
    <w:multiLevelType w:val="multilevel"/>
    <w:tmpl w:val="2CCA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24D8"/>
    <w:rsid w:val="000E01C7"/>
    <w:rsid w:val="0053042C"/>
    <w:rsid w:val="005A31D5"/>
    <w:rsid w:val="005D745F"/>
    <w:rsid w:val="00BB0537"/>
    <w:rsid w:val="00C024D8"/>
    <w:rsid w:val="00C7537F"/>
    <w:rsid w:val="00F83532"/>
    <w:rsid w:val="00F87B47"/>
    <w:rsid w:val="00FA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0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24D8"/>
  </w:style>
  <w:style w:type="paragraph" w:styleId="a6">
    <w:name w:val="footer"/>
    <w:basedOn w:val="a"/>
    <w:link w:val="a7"/>
    <w:uiPriority w:val="99"/>
    <w:semiHidden/>
    <w:unhideWhenUsed/>
    <w:rsid w:val="00C0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2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4DA2C-BD4A-4EA8-A552-E4FC47E0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Service</cp:lastModifiedBy>
  <cp:revision>3</cp:revision>
  <cp:lastPrinted>2018-08-30T19:27:00Z</cp:lastPrinted>
  <dcterms:created xsi:type="dcterms:W3CDTF">2018-08-30T18:00:00Z</dcterms:created>
  <dcterms:modified xsi:type="dcterms:W3CDTF">2018-08-30T19:33:00Z</dcterms:modified>
</cp:coreProperties>
</file>